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bookmarkStart w:id="0" w:name="_GoBack"/>
      <w:bookmarkEnd w:id="0"/>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Default="00C40C7F" w:rsidP="00364447">
      <w:pPr>
        <w:autoSpaceDE w:val="0"/>
        <w:autoSpaceDN w:val="0"/>
        <w:adjustRightInd w:val="0"/>
        <w:spacing w:after="0" w:line="240" w:lineRule="auto"/>
        <w:jc w:val="center"/>
        <w:rPr>
          <w:rFonts w:cs="LiberationSans-Bold"/>
          <w:b/>
          <w:bCs/>
        </w:rPr>
      </w:pPr>
      <w:r>
        <w:rPr>
          <w:rFonts w:cs="LiberationSans-Bold"/>
          <w:b/>
          <w:bCs/>
        </w:rPr>
        <w:t xml:space="preserve"> </w:t>
      </w:r>
      <w:r w:rsidR="004E165C">
        <w:rPr>
          <w:rFonts w:cs="LiberationSans-Bold"/>
          <w:b/>
          <w:bCs/>
        </w:rPr>
        <w:t>APPEL A PROJETS FRANCO-</w:t>
      </w:r>
      <w:r w:rsidR="00AF285D">
        <w:rPr>
          <w:rFonts w:cs="LiberationSans-Bold"/>
          <w:b/>
          <w:bCs/>
        </w:rPr>
        <w:t>PALESTINIEN</w:t>
      </w:r>
      <w:r w:rsidR="005A1FB6">
        <w:rPr>
          <w:rFonts w:cs="LiberationSans-Bold"/>
          <w:b/>
          <w:bCs/>
        </w:rPr>
        <w:t xml:space="preserve"> 2016</w:t>
      </w:r>
      <w:r w:rsidR="00867E50">
        <w:rPr>
          <w:rFonts w:cs="LiberationSans-Bold"/>
          <w:b/>
          <w:bCs/>
        </w:rPr>
        <w:t>-2018</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4E165C" w:rsidRPr="000852CE" w:rsidRDefault="004E165C" w:rsidP="000D60E3">
      <w:pPr>
        <w:jc w:val="both"/>
        <w:rPr>
          <w:rFonts w:cs="Arial"/>
          <w:b/>
        </w:rPr>
      </w:pPr>
      <w:r w:rsidRPr="00093AFB">
        <w:rPr>
          <w:rFonts w:cs="Arial"/>
        </w:rPr>
        <w:br/>
      </w:r>
      <w:r w:rsidRPr="000852CE">
        <w:rPr>
          <w:rFonts w:cs="Arial"/>
          <w:b/>
        </w:rPr>
        <w:t xml:space="preserve">Le dépôt du dossier de candidature devra s’effectuer en ligne par la collectivité territoriale chef de file du projet, à l’adresse suivante : </w:t>
      </w:r>
      <w:hyperlink r:id="rId9" w:history="1">
        <w:r w:rsidRPr="000852CE">
          <w:rPr>
            <w:rStyle w:val="Lienhypertexte"/>
            <w:rFonts w:cs="Arial"/>
            <w:b/>
          </w:rPr>
          <w:t>http://www.cncd.fr</w:t>
        </w:r>
      </w:hyperlink>
      <w:r w:rsidRPr="000852CE">
        <w:rPr>
          <w:rFonts w:cs="Arial"/>
          <w:b/>
        </w:rPr>
        <w:t xml:space="preserve">. </w:t>
      </w:r>
      <w:r w:rsidR="003C49EE">
        <w:rPr>
          <w:rFonts w:cs="Arial"/>
          <w:b/>
        </w:rPr>
        <w:t>Pour plus de détails, se référer au règlement de l’appel, section 8 « Dépôt du dossier ».</w:t>
      </w: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sidR="00AF285D">
        <w:rPr>
          <w:rFonts w:cs="Arial"/>
          <w:u w:val="single"/>
        </w:rPr>
        <w:t>palestinienne</w:t>
      </w:r>
      <w:r w:rsidRPr="00093AFB">
        <w:rPr>
          <w:rFonts w:cs="Arial"/>
          <w:u w:val="single"/>
        </w:rPr>
        <w:t xml:space="preserve"> : </w:t>
      </w:r>
    </w:p>
    <w:p w:rsidR="00E40DC8" w:rsidRDefault="00E40DC8" w:rsidP="006023B1">
      <w:pPr>
        <w:spacing w:after="0" w:line="240" w:lineRule="auto"/>
        <w:jc w:val="both"/>
        <w:rPr>
          <w:rFonts w:cs="Arial"/>
        </w:rPr>
      </w:pPr>
    </w:p>
    <w:p w:rsidR="00C40C7F" w:rsidRPr="00C40C7F" w:rsidRDefault="00C40C7F" w:rsidP="00C40C7F">
      <w:pPr>
        <w:jc w:val="both"/>
        <w:rPr>
          <w:rFonts w:cs="Arial"/>
          <w:color w:val="FF0000"/>
        </w:rPr>
      </w:pPr>
      <w:r>
        <w:rPr>
          <w:rFonts w:cs="Arial"/>
        </w:rPr>
        <w:t>Afin de réaliser la présentation d’un projet, ce formulaire devra être complété et envoyé avec le reste de la documentation, conformément à la procédure définie dans le règlement</w:t>
      </w:r>
      <w:r w:rsidR="00AF285D">
        <w:rPr>
          <w:rFonts w:cs="Arial"/>
        </w:rPr>
        <w:t xml:space="preserve"> de l’appel à projets, section III. B.</w:t>
      </w:r>
      <w:r>
        <w:rPr>
          <w:rFonts w:cs="Arial"/>
        </w:rPr>
        <w:t xml:space="preserve"> « Dépôt </w:t>
      </w:r>
      <w:r w:rsidR="00AF285D">
        <w:rPr>
          <w:rFonts w:cs="Arial"/>
        </w:rPr>
        <w:t>de la demande de cofinancement</w:t>
      </w:r>
      <w:r>
        <w:rPr>
          <w:rFonts w:cs="Arial"/>
        </w:rPr>
        <w:t xml:space="preserve"> ».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AF285D">
        <w:rPr>
          <w:rFonts w:cs="Arial"/>
          <w:i/>
        </w:rPr>
        <w:t>dans les Territoires palestiniens</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AF285D">
        <w:rPr>
          <w:rFonts w:cs="LiberationSans-Bold"/>
          <w:b/>
          <w:bCs/>
        </w:rPr>
        <w:t>palestinienne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AF285D">
        <w:rPr>
          <w:rFonts w:cs="LiberationSans-Bold"/>
          <w:b/>
          <w:bCs/>
        </w:rPr>
        <w:t xml:space="preserve">palestinienne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B45CE7" w:rsidRDefault="004E165C" w:rsidP="00F676FD">
      <w:pPr>
        <w:autoSpaceDE w:val="0"/>
        <w:autoSpaceDN w:val="0"/>
        <w:adjustRightInd w:val="0"/>
        <w:spacing w:after="0" w:line="240" w:lineRule="auto"/>
        <w:rPr>
          <w:rFonts w:cs="LiberationSans-Bold"/>
          <w:b/>
          <w:bCs/>
          <w:color w:val="FF0000"/>
        </w:rPr>
      </w:pPr>
      <w:r w:rsidRPr="00093AFB">
        <w:rPr>
          <w:rFonts w:cs="LiberationSans-Bold"/>
          <w:b/>
          <w:bCs/>
        </w:rPr>
        <w:t>Autre(s) organisme(s) partenaire(s) du projet</w:t>
      </w:r>
      <w:r w:rsidR="00B45CE7">
        <w:rPr>
          <w:rFonts w:cs="LiberationSans-Bold"/>
          <w:b/>
          <w:bCs/>
        </w:rPr>
        <w:t xml:space="preserve"> </w:t>
      </w:r>
      <w:r w:rsidR="00AF285D">
        <w:rPr>
          <w:rFonts w:cs="LiberationSans-Bold"/>
          <w:b/>
          <w:bCs/>
          <w:color w:val="FF0000"/>
        </w:rPr>
        <w:t>Le MolG</w:t>
      </w:r>
      <w:r w:rsidR="00B45CE7">
        <w:rPr>
          <w:rFonts w:cs="LiberationSans-Bold"/>
          <w:b/>
          <w:bCs/>
          <w:color w:val="FF0000"/>
        </w:rPr>
        <w:t xml:space="preserve"> doit être indiqué en tant que autre partenaire </w:t>
      </w:r>
      <w:r w:rsidR="00AF285D">
        <w:rPr>
          <w:rFonts w:cs="LiberationSans-Bold"/>
          <w:b/>
          <w:bCs/>
          <w:color w:val="FF0000"/>
        </w:rPr>
        <w:t xml:space="preserve">palestinien </w:t>
      </w:r>
      <w:r w:rsidR="00B45CE7">
        <w:rPr>
          <w:rFonts w:cs="LiberationSans-Bold"/>
          <w:b/>
          <w:bCs/>
          <w:color w:val="FF0000"/>
        </w:rPr>
        <w:t>dans le formulaire informatique</w:t>
      </w:r>
      <w:r w:rsidR="000171A3">
        <w:rPr>
          <w:rFonts w:cs="LiberationSans-Bold"/>
          <w:b/>
          <w:bCs/>
          <w:color w:val="FF0000"/>
        </w:rPr>
        <w:t xml:space="preserve"> (ne pas indiquer le MAEDI)</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Pr="00093AFB" w:rsidRDefault="00AF285D"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093AFB">
        <w:rPr>
          <w:rFonts w:cs="Arial"/>
          <w:i/>
        </w:rPr>
        <w:t>(500 caractères, environ 5 lignes) ici et là-bas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AF285D">
        <w:rPr>
          <w:rFonts w:cs="Arial"/>
          <w:b/>
          <w:i/>
        </w:rPr>
        <w:t>palestinien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AF285D">
              <w:rPr>
                <w:rFonts w:cs="Arial"/>
                <w:u w:val="single"/>
              </w:rPr>
              <w:t>palestinien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AF285D">
              <w:rPr>
                <w:rFonts w:cs="Arial"/>
                <w:u w:val="single"/>
              </w:rPr>
              <w:t>palestinien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lastRenderedPageBreak/>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093AFB">
        <w:rPr>
          <w:rFonts w:cs="Arial"/>
          <w:bCs/>
          <w:i/>
        </w:rPr>
        <w:t xml:space="preserve">Indiquer la manière dont des entreprises sont impliquées dans le projet </w:t>
      </w:r>
      <w:r w:rsidR="00556A51">
        <w:rPr>
          <w:rFonts w:cs="Arial"/>
          <w:i/>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AF285D" w:rsidP="002A6E3A">
      <w:pPr>
        <w:pStyle w:val="En-tte"/>
        <w:tabs>
          <w:tab w:val="clear" w:pos="4536"/>
          <w:tab w:val="clear" w:pos="9072"/>
        </w:tabs>
        <w:ind w:left="426"/>
        <w:jc w:val="both"/>
        <w:rPr>
          <w:rFonts w:cs="Arial"/>
        </w:rPr>
      </w:pPr>
      <w:r>
        <w:rPr>
          <w:rFonts w:cs="Arial"/>
        </w:rPr>
        <w:t xml:space="preserve">Dans les Territoires palestiniens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1011"/>
        <w:gridCol w:w="959"/>
        <w:gridCol w:w="812"/>
        <w:gridCol w:w="1543"/>
        <w:gridCol w:w="806"/>
        <w:gridCol w:w="1543"/>
        <w:gridCol w:w="730"/>
        <w:gridCol w:w="1543"/>
      </w:tblGrid>
      <w:tr w:rsidR="00AF285D" w:rsidRPr="00F25EF7" w:rsidTr="00E3025B">
        <w:trPr>
          <w:trHeight w:val="405"/>
        </w:trPr>
        <w:tc>
          <w:tcPr>
            <w:tcW w:w="176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478"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528"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893" w:type="dxa"/>
            <w:gridSpan w:val="2"/>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1939"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1537"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AF285D" w:rsidRPr="00F25EF7" w:rsidTr="005A1FB6">
        <w:trPr>
          <w:trHeight w:val="405"/>
        </w:trPr>
        <w:tc>
          <w:tcPr>
            <w:tcW w:w="1763"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478"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Default="00E3025B"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28" w:type="dxa"/>
          </w:tcPr>
          <w:p w:rsidR="00E3025B" w:rsidRDefault="00AF285D" w:rsidP="00AF285D">
            <w:pPr>
              <w:autoSpaceDE w:val="0"/>
              <w:autoSpaceDN w:val="0"/>
              <w:adjustRightInd w:val="0"/>
              <w:spacing w:after="0" w:line="240" w:lineRule="auto"/>
              <w:jc w:val="center"/>
              <w:rPr>
                <w:rFonts w:cs="LiberationSans-Bold"/>
                <w:b/>
                <w:bCs/>
              </w:rPr>
            </w:pPr>
            <w:r>
              <w:rPr>
                <w:rFonts w:cs="LiberationSans-Bold"/>
                <w:b/>
                <w:bCs/>
              </w:rPr>
              <w:t>En devises palestiniennes</w:t>
            </w:r>
          </w:p>
        </w:tc>
        <w:tc>
          <w:tcPr>
            <w:tcW w:w="946"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993" w:type="dxa"/>
            <w:vAlign w:val="center"/>
          </w:tcPr>
          <w:p w:rsidR="00E3025B" w:rsidRDefault="00AF285D" w:rsidP="00E3025B">
            <w:pPr>
              <w:autoSpaceDE w:val="0"/>
              <w:autoSpaceDN w:val="0"/>
              <w:adjustRightInd w:val="0"/>
              <w:spacing w:after="0" w:line="240" w:lineRule="auto"/>
              <w:jc w:val="center"/>
              <w:rPr>
                <w:rFonts w:cs="LiberationSans-Bold"/>
                <w:b/>
                <w:bCs/>
              </w:rPr>
            </w:pPr>
            <w:r>
              <w:rPr>
                <w:rFonts w:cs="LiberationSans-Bold"/>
                <w:b/>
                <w:bCs/>
              </w:rPr>
              <w:t>En devises palestiniennes</w:t>
            </w:r>
          </w:p>
        </w:tc>
        <w:tc>
          <w:tcPr>
            <w:tcW w:w="721"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816" w:type="dxa"/>
            <w:vAlign w:val="center"/>
          </w:tcPr>
          <w:p w:rsidR="00E3025B" w:rsidRDefault="00AF285D" w:rsidP="00E3025B">
            <w:pPr>
              <w:autoSpaceDE w:val="0"/>
              <w:autoSpaceDN w:val="0"/>
              <w:adjustRightInd w:val="0"/>
              <w:spacing w:after="0" w:line="240" w:lineRule="auto"/>
              <w:jc w:val="center"/>
              <w:rPr>
                <w:rFonts w:cs="LiberationSans-Bold"/>
                <w:b/>
                <w:bCs/>
              </w:rPr>
            </w:pPr>
            <w:r>
              <w:rPr>
                <w:rFonts w:cs="LiberationSans-Bold"/>
                <w:b/>
                <w:bCs/>
              </w:rPr>
              <w:t>En devises palestiniennes</w:t>
            </w:r>
          </w:p>
        </w:tc>
      </w:tr>
      <w:tr w:rsidR="00AF285D" w:rsidRPr="00F25EF7" w:rsidTr="005A1FB6">
        <w:tc>
          <w:tcPr>
            <w:tcW w:w="1763" w:type="dxa"/>
            <w:vAlign w:val="center"/>
          </w:tcPr>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1</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AF285D"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2</w:t>
            </w: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AF285D"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3</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AF285D" w:rsidRPr="00F25EF7" w:rsidTr="005A1FB6">
        <w:tc>
          <w:tcPr>
            <w:tcW w:w="1763"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Etc…</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AF285D" w:rsidRPr="00F25EF7" w:rsidTr="005A1FB6">
        <w:tc>
          <w:tcPr>
            <w:tcW w:w="1763" w:type="dxa"/>
            <w:vAlign w:val="center"/>
          </w:tcPr>
          <w:p w:rsidR="00E3025B" w:rsidRPr="00E3025B" w:rsidRDefault="00E3025B"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47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52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65"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28"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94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993"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2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16"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E263DE" w:rsidRPr="005A1FB6" w:rsidRDefault="00E263DE" w:rsidP="00375B0E">
      <w:pPr>
        <w:autoSpaceDE w:val="0"/>
        <w:autoSpaceDN w:val="0"/>
        <w:adjustRightInd w:val="0"/>
        <w:spacing w:after="0" w:line="240" w:lineRule="auto"/>
        <w:rPr>
          <w:rFonts w:cs="LiberationSans"/>
          <w:u w:val="single"/>
        </w:rPr>
      </w:pPr>
      <w:r w:rsidRPr="005A1FB6">
        <w:rPr>
          <w:rFonts w:cs="LiberationSans"/>
          <w:u w:val="single"/>
        </w:rPr>
        <w:t xml:space="preserve">Pour la partie française : </w:t>
      </w:r>
    </w:p>
    <w:p w:rsidR="00E263DE" w:rsidRDefault="00E263DE" w:rsidP="00375B0E">
      <w:pPr>
        <w:autoSpaceDE w:val="0"/>
        <w:autoSpaceDN w:val="0"/>
        <w:adjustRightInd w:val="0"/>
        <w:spacing w:after="0" w:line="240" w:lineRule="auto"/>
        <w:rPr>
          <w:rFonts w:cs="LiberationSans"/>
          <w:b/>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CE03EC">
        <w:rPr>
          <w:rFonts w:cs="LiberationSans"/>
          <w:b/>
        </w:rPr>
        <w:t xml:space="preserve"> </w:t>
      </w:r>
      <w:r>
        <w:rPr>
          <w:rFonts w:cs="LiberationSans"/>
        </w:rPr>
        <w:t>:</w:t>
      </w:r>
    </w:p>
    <w:p w:rsidR="0099332A" w:rsidRDefault="0099332A" w:rsidP="001D5C7D">
      <w:pPr>
        <w:rPr>
          <w:rFonts w:cs="Arial"/>
          <w:i/>
        </w:rPr>
      </w:pPr>
      <w:r>
        <w:rPr>
          <w:rFonts w:cs="Arial"/>
          <w:i/>
        </w:rPr>
        <w:t>(900 caractères)</w:t>
      </w:r>
    </w:p>
    <w:p w:rsidR="004E165C" w:rsidRPr="00B74350" w:rsidRDefault="004E165C" w:rsidP="001D5C7D">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r>
      <w:r w:rsidRPr="00B74350">
        <w:rPr>
          <w:rFonts w:cs="Arial"/>
          <w:i/>
        </w:rPr>
        <w:lastRenderedPageBreak/>
        <w:t>- Il a une vision claire du fonctionnement de chaque étape de la filière (collecte, évacuation, traitement, recyclage) et de la façon dont elles s’articulent entre elles (goulots d’étranglement, etc.).</w:t>
      </w:r>
    </w:p>
    <w:p w:rsidR="004E165C" w:rsidRPr="00B74350" w:rsidRDefault="004E165C" w:rsidP="001D5C7D">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1509"/>
        <w:gridCol w:w="934"/>
        <w:gridCol w:w="1543"/>
        <w:gridCol w:w="1021"/>
        <w:gridCol w:w="1543"/>
        <w:gridCol w:w="1734"/>
      </w:tblGrid>
      <w:tr w:rsidR="00580E25"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F25EF7">
            <w:pPr>
              <w:autoSpaceDE w:val="0"/>
              <w:autoSpaceDN w:val="0"/>
              <w:adjustRightInd w:val="0"/>
              <w:spacing w:after="0" w:line="240" w:lineRule="auto"/>
              <w:jc w:val="center"/>
              <w:rPr>
                <w:rFonts w:cs="LiberationSans-Bold"/>
                <w:b/>
                <w:bCs/>
              </w:rPr>
            </w:pPr>
            <w:r>
              <w:rPr>
                <w:rFonts w:cs="LiberationSans-Bold"/>
                <w:b/>
                <w:bCs/>
              </w:rPr>
              <w:t>En devises palestiniennes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F25EF7">
            <w:pPr>
              <w:autoSpaceDE w:val="0"/>
              <w:autoSpaceDN w:val="0"/>
              <w:adjustRightInd w:val="0"/>
              <w:spacing w:after="0" w:line="240" w:lineRule="auto"/>
              <w:jc w:val="center"/>
              <w:rPr>
                <w:rFonts w:cs="LiberationSans-Bold"/>
                <w:b/>
                <w:bCs/>
              </w:rPr>
            </w:pPr>
            <w:r>
              <w:rPr>
                <w:rFonts w:cs="LiberationSans-Bold"/>
                <w:b/>
                <w:bCs/>
              </w:rPr>
              <w:t>En devises palestiniennes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AF285D">
            <w:pPr>
              <w:autoSpaceDE w:val="0"/>
              <w:autoSpaceDN w:val="0"/>
              <w:adjustRightInd w:val="0"/>
              <w:spacing w:after="0" w:line="240" w:lineRule="auto"/>
              <w:jc w:val="center"/>
              <w:rPr>
                <w:rFonts w:cs="LiberationSans-Bold"/>
                <w:bCs/>
                <w:color w:val="FF0000"/>
              </w:rPr>
            </w:pPr>
            <w:r>
              <w:rPr>
                <w:rFonts w:cs="LiberationSans-Bold"/>
                <w:bCs/>
                <w:color w:val="FF0000"/>
              </w:rPr>
              <w:t>Vous devez indique la part de cof</w:t>
            </w:r>
            <w:r w:rsidR="00AF285D">
              <w:rPr>
                <w:rFonts w:cs="LiberationSans-Bold"/>
                <w:bCs/>
                <w:color w:val="FF0000"/>
              </w:rPr>
              <w:t>inancement demandé au MAEDI et au</w:t>
            </w:r>
            <w:r>
              <w:rPr>
                <w:rFonts w:cs="LiberationSans-Bold"/>
                <w:bCs/>
                <w:color w:val="FF0000"/>
              </w:rPr>
              <w:t xml:space="preserve"> </w:t>
            </w:r>
            <w:r w:rsidR="00AF285D">
              <w:rPr>
                <w:rFonts w:cs="LiberationSans-Bold"/>
                <w:bCs/>
                <w:color w:val="FF0000"/>
              </w:rPr>
              <w:t xml:space="preserve">MoLG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AF285D">
        <w:rPr>
          <w:rFonts w:cs="LiberationSans-Bold"/>
          <w:b/>
          <w:bCs/>
        </w:rPr>
        <w:t>devises palestiniennes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lastRenderedPageBreak/>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7F39B3" w:rsidP="00FC4845">
      <w:pPr>
        <w:jc w:val="both"/>
        <w:rPr>
          <w:rFonts w:cs="Arial"/>
          <w:b/>
          <w:sz w:val="24"/>
          <w:szCs w:val="24"/>
        </w:rPr>
      </w:pPr>
      <w:hyperlink r:id="rId10"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2A6E3A">
      <w:pPr>
        <w:autoSpaceDE w:val="0"/>
        <w:autoSpaceDN w:val="0"/>
        <w:adjustRightInd w:val="0"/>
        <w:spacing w:after="0" w:line="240" w:lineRule="auto"/>
        <w:ind w:left="708"/>
        <w:rPr>
          <w:rFonts w:cs="LiberationSans"/>
          <w:b/>
        </w:rPr>
      </w:pP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Oudin de 02/2005) </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 xml:space="preserve">Financement sur l’énergie </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Pr="00093AFB" w:rsidRDefault="004E165C" w:rsidP="002A6E3A">
      <w:pPr>
        <w:autoSpaceDE w:val="0"/>
        <w:autoSpaceDN w:val="0"/>
        <w:adjustRightInd w:val="0"/>
        <w:spacing w:after="0" w:line="240" w:lineRule="auto"/>
        <w:ind w:left="709"/>
        <w:rPr>
          <w:rFonts w:cs="LiberationSans"/>
        </w:rPr>
      </w:pPr>
    </w:p>
    <w:p w:rsidR="004E165C" w:rsidRDefault="004E165C" w:rsidP="002A6E3A">
      <w:pPr>
        <w:ind w:left="709"/>
        <w:rPr>
          <w:rFonts w:cs="LiberationSans"/>
        </w:rPr>
      </w:pPr>
      <w:r w:rsidRPr="00093AFB">
        <w:rPr>
          <w:rFonts w:cs="LiberationSans"/>
        </w:rPr>
        <w:t>Sur budget général</w:t>
      </w:r>
      <w:r>
        <w:rPr>
          <w:rFonts w:cs="LiberationSans"/>
        </w:rPr>
        <w:t> :</w:t>
      </w:r>
    </w:p>
    <w:p w:rsidR="00AF285D" w:rsidRPr="00093AFB" w:rsidRDefault="00AF285D" w:rsidP="002A6E3A">
      <w:pPr>
        <w:ind w:left="709"/>
        <w:rPr>
          <w:rFonts w:cs="LiberationSans"/>
        </w:rPr>
      </w:pP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876"/>
        <w:gridCol w:w="1024"/>
        <w:gridCol w:w="1543"/>
        <w:gridCol w:w="1849"/>
        <w:gridCol w:w="1905"/>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collectivités et partenaires </w:t>
            </w:r>
            <w:r w:rsidRPr="00F25EF7">
              <w:rPr>
                <w:rFonts w:cs="LiberationSans-Bold"/>
                <w:b/>
                <w:bCs/>
              </w:rPr>
              <w:lastRenderedPageBreak/>
              <w:t>français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Type</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Pr>
                <w:rFonts w:cs="LiberationSans-Bold"/>
                <w:b/>
                <w:bCs/>
              </w:rPr>
              <w:t xml:space="preserve">Montant </w:t>
            </w:r>
            <w:r w:rsidR="00AF285D">
              <w:rPr>
                <w:rFonts w:cs="LiberationSans-Bold"/>
                <w:b/>
                <w:bCs/>
              </w:rPr>
              <w:t>En devises palestiniennes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r w:rsidR="00AF285D">
        <w:rPr>
          <w:rFonts w:cs="LiberationSans"/>
          <w:b/>
        </w:rPr>
        <w:t>En devises palestiniennes</w:t>
      </w:r>
      <w:r w:rsidR="002A6E3A">
        <w:rPr>
          <w:rFonts w:cs="LiberationSans"/>
          <w:b/>
        </w:rPr>
        <w:t> :</w:t>
      </w:r>
    </w:p>
    <w:p w:rsidR="004E165C" w:rsidRPr="00093AF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r w:rsidR="00AF285D">
        <w:rPr>
          <w:rFonts w:cs="LiberationSans"/>
          <w:b/>
        </w:rPr>
        <w:t>En devises palestiniennes</w:t>
      </w:r>
      <w:r w:rsidR="002A6E3A">
        <w:rPr>
          <w:rFonts w:cs="LiberationSans"/>
          <w:b/>
        </w:rPr>
        <w:t> :</w:t>
      </w:r>
    </w:p>
    <w:p w:rsidR="004E165C" w:rsidRPr="00FC4845" w:rsidRDefault="004E165C" w:rsidP="008433E8">
      <w:pPr>
        <w:autoSpaceDE w:val="0"/>
        <w:autoSpaceDN w:val="0"/>
        <w:adjustRightInd w:val="0"/>
        <w:spacing w:after="0" w:line="240" w:lineRule="auto"/>
        <w:ind w:left="708"/>
        <w:rPr>
          <w:rFonts w:cs="LiberationSans"/>
        </w:rPr>
      </w:pP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Total en Euros :</w:t>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AF285D">
        <w:rPr>
          <w:rFonts w:cs="LiberationSans"/>
          <w:b/>
          <w:lang w:val="es-ES"/>
        </w:rPr>
        <w:t>En devises palestiniennes</w:t>
      </w:r>
      <w:r w:rsidR="002A6E3A" w:rsidRPr="00E3025B">
        <w:rPr>
          <w:rFonts w:cs="LiberationSans"/>
          <w:b/>
          <w:lang w:val="es-ES"/>
        </w:rPr>
        <w:t> :</w:t>
      </w:r>
    </w:p>
    <w:p w:rsidR="004E165C" w:rsidRPr="00E3025B" w:rsidRDefault="004E165C" w:rsidP="008433E8">
      <w:pPr>
        <w:autoSpaceDE w:val="0"/>
        <w:autoSpaceDN w:val="0"/>
        <w:adjustRightInd w:val="0"/>
        <w:spacing w:after="0" w:line="240" w:lineRule="auto"/>
        <w:ind w:left="708"/>
        <w:rPr>
          <w:rFonts w:cs="LiberationSans"/>
          <w:b/>
          <w:lang w:val="es-ES"/>
        </w:rPr>
      </w:pPr>
    </w:p>
    <w:p w:rsidR="004E165C" w:rsidRPr="00E3025B" w:rsidRDefault="004E165C" w:rsidP="008433E8">
      <w:pPr>
        <w:autoSpaceDE w:val="0"/>
        <w:autoSpaceDN w:val="0"/>
        <w:adjustRightInd w:val="0"/>
        <w:spacing w:after="0" w:line="240" w:lineRule="auto"/>
        <w:ind w:left="708"/>
        <w:rPr>
          <w:rFonts w:cs="LiberationSans"/>
          <w:lang w:val="es-E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r w:rsidRPr="00FC4845">
        <w:rPr>
          <w:rFonts w:cs="LiberationSans"/>
          <w:b/>
        </w:rPr>
        <w:t>développement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CE03EC">
        <w:rPr>
          <w:rFonts w:cs="Arial"/>
          <w:b/>
          <w:u w:val="single"/>
        </w:rPr>
        <w:t>PALESTINIEN</w:t>
      </w:r>
      <w:r w:rsidR="00E3025B">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r w:rsidR="000171A3">
        <w:rPr>
          <w:rFonts w:ascii="Arial" w:hAnsi="Arial" w:cs="Arial"/>
          <w:color w:val="FF0000"/>
        </w:rPr>
        <w:t xml:space="preserve">Le cofinancement demandé </w:t>
      </w:r>
      <w:r w:rsidR="00AF285D">
        <w:rPr>
          <w:rFonts w:ascii="Arial" w:hAnsi="Arial" w:cs="Arial"/>
          <w:color w:val="FF0000"/>
        </w:rPr>
        <w:t>au MoLG</w:t>
      </w:r>
      <w:r w:rsidR="000171A3">
        <w:rPr>
          <w:rFonts w:ascii="Arial" w:hAnsi="Arial" w:cs="Arial"/>
          <w:color w:val="FF0000"/>
        </w:rPr>
        <w:t xml:space="preserve"> doit apparaître dans ce tableau </w:t>
      </w:r>
      <w:r w:rsidR="000171A3" w:rsidRPr="000171A3">
        <w:rPr>
          <w:rFonts w:ascii="Arial" w:hAnsi="Arial" w:cs="Arial"/>
          <w:color w:val="FF0000"/>
          <w:u w:val="single"/>
        </w:rPr>
        <w:t>dans le formulaire informatique</w:t>
      </w:r>
      <w:r w:rsidR="000171A3">
        <w:rPr>
          <w:rFonts w:ascii="Arial" w:hAnsi="Arial" w:cs="Arial"/>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876"/>
        <w:gridCol w:w="1543"/>
        <w:gridCol w:w="1024"/>
        <w:gridCol w:w="1849"/>
        <w:gridCol w:w="1905"/>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CE03EC">
              <w:rPr>
                <w:rFonts w:cs="LiberationSans-Bold"/>
                <w:b/>
                <w:bCs/>
              </w:rPr>
              <w:t>palestinien</w:t>
            </w:r>
            <w:r>
              <w:rPr>
                <w:rFonts w:cs="LiberationSans-Bold"/>
                <w:b/>
                <w:bCs/>
              </w:rPr>
              <w:t>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763762">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En devises palestiniennes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E03EC">
        <w:rPr>
          <w:rFonts w:cs="LiberationSans"/>
        </w:rPr>
        <w:t>devises palestiniennes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7F39B3" w:rsidP="00780BD0">
      <w:pPr>
        <w:pStyle w:val="Paragraphedeliste"/>
        <w:numPr>
          <w:ilvl w:val="1"/>
          <w:numId w:val="1"/>
        </w:numPr>
        <w:spacing w:before="100" w:beforeAutospacing="1" w:after="100" w:afterAutospacing="1"/>
        <w:jc w:val="both"/>
        <w:rPr>
          <w:rFonts w:cs="Arial"/>
          <w:b/>
          <w:u w:val="single"/>
        </w:rPr>
      </w:pPr>
      <w:hyperlink r:id="rId11"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r w:rsidR="00763762" w:rsidRPr="002F76AB">
        <w:rPr>
          <w:rFonts w:cs="Arial"/>
          <w:b/>
          <w:u w:val="single"/>
        </w:rPr>
        <w:t>-</w:t>
      </w:r>
      <w:r w:rsidR="00CE03EC">
        <w:rPr>
          <w:rFonts w:cs="Arial"/>
          <w:b/>
          <w:u w:val="single"/>
        </w:rPr>
        <w:t>MoLG</w:t>
      </w:r>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des Affaires étrangères et du Développement international </w:t>
      </w:r>
      <w:r w:rsidR="00763762">
        <w:rPr>
          <w:rFonts w:cs="LiberationSans"/>
        </w:rPr>
        <w:t xml:space="preserve">et </w:t>
      </w:r>
      <w:r w:rsidR="000F6CC8">
        <w:rPr>
          <w:rFonts w:cs="LiberationSans"/>
        </w:rPr>
        <w:t>des Ministères palestiniens du Gouvernement local</w:t>
      </w:r>
      <w:r w:rsidR="00763762">
        <w:rPr>
          <w:rFonts w:cs="LiberationSans"/>
        </w:rPr>
        <w:t xml:space="preserve">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4E165C" w:rsidRPr="000171A3" w:rsidRDefault="004E165C" w:rsidP="002B00F7">
      <w:pPr>
        <w:autoSpaceDE w:val="0"/>
        <w:autoSpaceDN w:val="0"/>
        <w:adjustRightInd w:val="0"/>
        <w:spacing w:after="0" w:line="240" w:lineRule="auto"/>
        <w:ind w:left="1416"/>
        <w:rPr>
          <w:rFonts w:cs="LiberationSans-Bold"/>
          <w:b/>
          <w:bCs/>
          <w:color w:val="FF0000"/>
        </w:rPr>
      </w:pPr>
      <w:r w:rsidRPr="00093AFB">
        <w:rPr>
          <w:rFonts w:ascii="Arial" w:hAnsi="Arial" w:cs="Arial"/>
        </w:rPr>
        <w:lastRenderedPageBreak/>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r w:rsidR="000171A3">
        <w:rPr>
          <w:rFonts w:cs="LiberationSans-Bold"/>
          <w:b/>
          <w:bCs/>
          <w:color w:val="FF0000"/>
        </w:rPr>
        <w:t>(</w:t>
      </w:r>
      <w:r w:rsidR="000171A3" w:rsidRPr="000171A3">
        <w:rPr>
          <w:rFonts w:cs="LiberationSans-Bold"/>
          <w:b/>
          <w:bCs/>
          <w:color w:val="FF0000"/>
          <w:u w:val="single"/>
        </w:rPr>
        <w:t>uniquement dans le formulaire informatique</w:t>
      </w:r>
      <w:r w:rsidR="000171A3">
        <w:rPr>
          <w:rFonts w:cs="LiberationSans-Bold"/>
          <w:b/>
          <w:bCs/>
          <w:color w:val="FF0000"/>
        </w:rPr>
        <w:t xml:space="preserve">, la contribution </w:t>
      </w:r>
      <w:r w:rsidR="000F6CC8">
        <w:rPr>
          <w:rFonts w:cs="LiberationSans-Bold"/>
          <w:b/>
          <w:bCs/>
          <w:color w:val="FF0000"/>
        </w:rPr>
        <w:t>du MoLG</w:t>
      </w:r>
      <w:r w:rsidR="000171A3">
        <w:rPr>
          <w:rFonts w:cs="LiberationSans-Bold"/>
          <w:b/>
          <w:bCs/>
          <w:color w:val="FF0000"/>
        </w:rPr>
        <w:t xml:space="preserve"> est comprise dans la contribution des partenaires </w:t>
      </w:r>
      <w:r w:rsidR="000F6CC8">
        <w:rPr>
          <w:rFonts w:cs="LiberationSans-Bold"/>
          <w:b/>
          <w:bCs/>
          <w:color w:val="FF0000"/>
        </w:rPr>
        <w:t>palestiniens</w:t>
      </w:r>
      <w:r w:rsidR="000171A3">
        <w:rPr>
          <w:rFonts w:cs="LiberationSans-Bold"/>
          <w:b/>
          <w:bCs/>
          <w:color w:val="FF0000"/>
        </w:rPr>
        <w:t>, le montant exact de la demande de subvention doit apparaître dans la partie 6.3)</w:t>
      </w:r>
    </w:p>
    <w:p w:rsidR="00885EAA" w:rsidRDefault="00885EAA" w:rsidP="002B00F7">
      <w:pPr>
        <w:autoSpaceDE w:val="0"/>
        <w:autoSpaceDN w:val="0"/>
        <w:adjustRightInd w:val="0"/>
        <w:spacing w:after="0" w:line="240" w:lineRule="auto"/>
        <w:ind w:left="1416"/>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60"/>
        <w:gridCol w:w="621"/>
        <w:gridCol w:w="1259"/>
        <w:gridCol w:w="620"/>
        <w:gridCol w:w="1259"/>
        <w:gridCol w:w="620"/>
        <w:gridCol w:w="1259"/>
        <w:gridCol w:w="620"/>
        <w:gridCol w:w="1259"/>
        <w:gridCol w:w="620"/>
      </w:tblGrid>
      <w:tr w:rsidR="00885EAA"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CE03EC">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CE03EC">
              <w:rPr>
                <w:rFonts w:cs="LiberationSans-Bold"/>
                <w:b/>
                <w:bCs/>
              </w:rPr>
              <w:t>palestiniens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CE03EC">
            <w:pPr>
              <w:spacing w:before="100" w:beforeAutospacing="1" w:after="100" w:afterAutospacing="1"/>
              <w:jc w:val="both"/>
              <w:rPr>
                <w:rFonts w:asciiTheme="minorHAnsi" w:hAnsiTheme="minorHAnsi" w:cs="Arial"/>
                <w:b/>
              </w:rPr>
            </w:pPr>
            <w:r w:rsidRPr="00F25EF7">
              <w:rPr>
                <w:rFonts w:cs="LiberationSans-Bold"/>
                <w:b/>
                <w:bCs/>
              </w:rPr>
              <w:t>Demande de cofinancement MAEDI</w:t>
            </w:r>
            <w:r>
              <w:rPr>
                <w:rFonts w:cs="LiberationSans-Bold"/>
                <w:b/>
                <w:bCs/>
              </w:rPr>
              <w:t>-</w:t>
            </w:r>
            <w:r w:rsidR="00CE03EC">
              <w:rPr>
                <w:rFonts w:cs="LiberationSans-Bold"/>
                <w:b/>
                <w:bCs/>
              </w:rPr>
              <w:t>MoLG</w:t>
            </w:r>
          </w:p>
        </w:tc>
      </w:tr>
      <w:tr w:rsidR="00885EAA"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F02FC3">
            <w:pPr>
              <w:spacing w:before="100" w:beforeAutospacing="1" w:after="100" w:afterAutospacing="1"/>
              <w:jc w:val="both"/>
              <w:rPr>
                <w:rFonts w:asciiTheme="minorHAnsi" w:hAnsiTheme="minorHAnsi" w:cs="Arial"/>
                <w:b/>
                <w:lang w:val="es-ES"/>
              </w:rPr>
            </w:pPr>
            <w:r>
              <w:rPr>
                <w:rFonts w:asciiTheme="minorHAnsi" w:hAnsiTheme="minorHAnsi" w:cs="Arial"/>
                <w:b/>
                <w:lang w:val="es-ES"/>
              </w:rPr>
              <w:t>En devises palestiniennes</w:t>
            </w:r>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885EAA"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r w:rsidR="000171A3">
        <w:rPr>
          <w:rFonts w:cs="LiberationSans-Bold"/>
          <w:b/>
          <w:bCs/>
          <w:color w:val="FF0000"/>
        </w:rPr>
        <w:t>(</w:t>
      </w:r>
      <w:r w:rsidR="000171A3" w:rsidRPr="000171A3">
        <w:rPr>
          <w:rFonts w:cs="LiberationSans-Bold"/>
          <w:b/>
          <w:bCs/>
          <w:color w:val="FF0000"/>
          <w:u w:val="single"/>
        </w:rPr>
        <w:t>uniquement dans le formulaire informatique</w:t>
      </w:r>
      <w:r w:rsidR="000171A3">
        <w:rPr>
          <w:rFonts w:cs="LiberationSans-Bold"/>
          <w:b/>
          <w:bCs/>
          <w:color w:val="FF0000"/>
        </w:rPr>
        <w:t xml:space="preserve">, la contribution </w:t>
      </w:r>
      <w:r w:rsidR="000F6CC8">
        <w:rPr>
          <w:rFonts w:cs="LiberationSans-Bold"/>
          <w:b/>
          <w:bCs/>
          <w:color w:val="FF0000"/>
        </w:rPr>
        <w:t>du MoLG</w:t>
      </w:r>
      <w:r w:rsidR="000171A3">
        <w:rPr>
          <w:rFonts w:cs="LiberationSans-Bold"/>
          <w:b/>
          <w:bCs/>
          <w:color w:val="FF0000"/>
        </w:rPr>
        <w:t xml:space="preserve"> est comprise dans la contribution des partenaires </w:t>
      </w:r>
      <w:r w:rsidR="00CE03EC">
        <w:rPr>
          <w:rFonts w:cs="LiberationSans-Bold"/>
          <w:b/>
          <w:bCs/>
          <w:color w:val="FF0000"/>
        </w:rPr>
        <w:t>palestiniens</w:t>
      </w:r>
      <w:r w:rsidR="000171A3">
        <w:rPr>
          <w:rFonts w:cs="LiberationSans-Bold"/>
          <w:b/>
          <w:bCs/>
          <w:color w:val="FF0000"/>
        </w:rPr>
        <w:t>, le montant exact de la demande de subvention doit apparaître dans la partie 6.3)</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Types de couts fixes</w:t>
            </w:r>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Dépenses</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partenaires français</w:t>
            </w:r>
            <w:r w:rsidRPr="004333F0">
              <w:rPr>
                <w:rFonts w:asciiTheme="minorHAnsi" w:hAnsiTheme="minorHAnsi" w:cs="Arial"/>
                <w:sz w:val="22"/>
                <w:szCs w:val="22"/>
                <w:lang w:val="es-ES"/>
              </w:rPr>
              <w:t xml:space="preserve"> </w:t>
            </w:r>
          </w:p>
        </w:tc>
        <w:tc>
          <w:tcPr>
            <w:tcW w:w="1542" w:type="dxa"/>
            <w:gridSpan w:val="2"/>
          </w:tcPr>
          <w:p w:rsidR="004A605A" w:rsidRPr="004333F0" w:rsidRDefault="00CE03EC" w:rsidP="00CE03EC">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partenaires palestiniens</w:t>
            </w:r>
            <w:r w:rsidR="004A605A" w:rsidRPr="004333F0">
              <w:rPr>
                <w:rFonts w:asciiTheme="minorHAnsi" w:hAnsiTheme="minorHAnsi" w:cs="Arial"/>
                <w:sz w:val="22"/>
                <w:szCs w:val="22"/>
                <w:lang w:val="es-ES"/>
              </w:rPr>
              <w:t xml:space="preserve"> </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autres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780BD0" w:rsidRDefault="004A605A" w:rsidP="00CE03EC">
            <w:pPr>
              <w:tabs>
                <w:tab w:val="left" w:pos="426"/>
              </w:tabs>
              <w:rPr>
                <w:rFonts w:asciiTheme="minorHAnsi" w:hAnsiTheme="minorHAnsi" w:cs="Arial"/>
                <w:sz w:val="22"/>
                <w:szCs w:val="22"/>
              </w:rPr>
            </w:pPr>
            <w:r w:rsidRPr="00780BD0">
              <w:rPr>
                <w:rFonts w:asciiTheme="minorHAnsi" w:hAnsiTheme="minorHAnsi" w:cs="Arial"/>
              </w:rPr>
              <w:t>Demande de cofinancement MAEDI/</w:t>
            </w:r>
            <w:r w:rsidR="00CE03EC">
              <w:rPr>
                <w:rFonts w:asciiTheme="minorHAnsi" w:hAnsiTheme="minorHAnsi" w:cs="Arial"/>
              </w:rPr>
              <w:t>MoLG</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En devises palestiniennes</w:t>
            </w:r>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r w:rsidR="004A605A" w:rsidRPr="00780BD0">
              <w:rPr>
                <w:rFonts w:asciiTheme="minorHAnsi" w:hAnsiTheme="minorHAnsi" w:cs="Arial"/>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Contribution des partenaires</w:t>
      </w:r>
      <w:r>
        <w:rPr>
          <w:rFonts w:cs="LiberationSans-Bold"/>
          <w:b/>
          <w:bCs/>
        </w:rPr>
        <w:t xml:space="preserve"> </w:t>
      </w:r>
      <w:r w:rsidR="000F6CC8">
        <w:rPr>
          <w:rFonts w:cs="LiberationSans-Bold"/>
          <w:b/>
          <w:bCs/>
        </w:rPr>
        <w:t>palestiniens</w:t>
      </w:r>
      <w:r>
        <w:rPr>
          <w:rFonts w:cs="LiberationSans-Bold"/>
          <w:b/>
          <w:bCs/>
        </w:rPr>
        <w:t xml:space="preserve"> : </w:t>
      </w:r>
      <w:r>
        <w:rPr>
          <w:rFonts w:cs="LiberationSans-Bold"/>
          <w:b/>
          <w:bCs/>
        </w:rPr>
        <w:br/>
      </w: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devises </w:t>
      </w:r>
      <w:r w:rsidR="00CE03EC">
        <w:rPr>
          <w:rFonts w:cs="LiberationSans-Bold"/>
          <w:b/>
          <w:bCs/>
        </w:rPr>
        <w:t>palestiniennes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sidR="000F6CC8">
        <w:rPr>
          <w:rFonts w:cs="LiberationSans-Bold"/>
          <w:b/>
          <w:bCs/>
        </w:rPr>
        <w:t xml:space="preserve">palestiniens </w:t>
      </w:r>
      <w:r>
        <w:rPr>
          <w:rFonts w:cs="LiberationSans-Bold"/>
          <w:b/>
          <w:bCs/>
        </w:rPr>
        <w:t>:</w:t>
      </w:r>
      <w:r>
        <w:rPr>
          <w:rFonts w:cs="LiberationSans-Bold"/>
          <w:b/>
          <w:bCs/>
        </w:rPr>
        <w:br/>
      </w:r>
      <w:r w:rsidRPr="00093AFB">
        <w:rPr>
          <w:rFonts w:cs="LiberationSans-Bold"/>
          <w:b/>
          <w:bCs/>
        </w:rPr>
        <w:t xml:space="preserve">Montant du cofinancement demandé </w:t>
      </w:r>
      <w:r w:rsidR="000F6CC8">
        <w:rPr>
          <w:rFonts w:cs="LiberationSans-Bold"/>
          <w:b/>
          <w:bCs/>
        </w:rPr>
        <w:t xml:space="preserve">au MoLG </w:t>
      </w:r>
      <w:r>
        <w:rPr>
          <w:rFonts w:cs="LiberationSans-Bold"/>
          <w:b/>
          <w:bCs/>
        </w:rPr>
        <w:t>:</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2"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0F6CC8">
        <w:rPr>
          <w:rFonts w:cs="LiberationSans-Bold"/>
          <w:bCs/>
        </w:rPr>
        <w:t>palestinienne</w:t>
      </w:r>
      <w:r w:rsidRPr="001D1603">
        <w:rPr>
          <w:rFonts w:cs="LiberationSans-Bold"/>
          <w:bCs/>
        </w:rPr>
        <w:t> :</w:t>
      </w:r>
    </w:p>
    <w:p w:rsidR="00C15803" w:rsidRPr="001D1603" w:rsidRDefault="00C15803" w:rsidP="00470F12">
      <w:pPr>
        <w:autoSpaceDE w:val="0"/>
        <w:autoSpaceDN w:val="0"/>
        <w:adjustRightInd w:val="0"/>
        <w:spacing w:after="0" w:line="240" w:lineRule="auto"/>
        <w:rPr>
          <w:rFonts w:cs="LiberationSans-Bold"/>
          <w:bCs/>
        </w:rPr>
      </w:pPr>
    </w:p>
    <w:p w:rsidR="000F6CC8" w:rsidRPr="000F6CC8" w:rsidRDefault="000F6CC8" w:rsidP="000F6C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Pr>
          <w:rFonts w:cs="LiberationSans-Bold"/>
          <w:bCs/>
        </w:rPr>
        <w:t>L</w:t>
      </w:r>
      <w:r w:rsidRPr="000F6CC8">
        <w:rPr>
          <w:rFonts w:cs="LiberationSans-Bold"/>
          <w:bCs/>
        </w:rPr>
        <w:t>e dépôt des dossiers en arabe sera effectué par mail  auprès de M. Walid Abu Halaweh (</w:t>
      </w:r>
      <w:hyperlink r:id="rId13" w:history="1">
        <w:r w:rsidRPr="008C6648">
          <w:rPr>
            <w:rStyle w:val="Lienhypertexte"/>
            <w:rFonts w:cs="LiberationSans-Bold"/>
            <w:bCs/>
          </w:rPr>
          <w:t>walid_halaweh@hotmail.com</w:t>
        </w:r>
      </w:hyperlink>
      <w:r w:rsidRPr="000F6CC8">
        <w:rPr>
          <w:rFonts w:cs="LiberationSans-Bold"/>
          <w:bCs/>
        </w:rPr>
        <w:t>) et sous version papier auprès du Ministère du Gouvernement local avec la mention « Fonds conjoint franco-palestinien ».</w:t>
      </w:r>
    </w:p>
    <w:p w:rsidR="00C15803" w:rsidRPr="001D1603" w:rsidRDefault="000F6CC8" w:rsidP="000F6C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0F6CC8">
        <w:rPr>
          <w:rFonts w:cs="LiberationSans-Bold"/>
          <w:bCs/>
        </w:rPr>
        <w:t>A l’issue de la réception des demandes, le MoLG enverra une copie complète des dossiers au Ministère des Finances, deux semaines avant la réunion du comité de pilotage et de sélection.</w:t>
      </w:r>
    </w:p>
    <w:sectPr w:rsidR="00C15803" w:rsidRPr="001D1603"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5D" w:rsidRDefault="00AF285D" w:rsidP="00F676FD">
      <w:pPr>
        <w:spacing w:after="0" w:line="240" w:lineRule="auto"/>
      </w:pPr>
      <w:r>
        <w:separator/>
      </w:r>
    </w:p>
  </w:endnote>
  <w:endnote w:type="continuationSeparator" w:id="0">
    <w:p w:rsidR="00AF285D" w:rsidRDefault="00AF285D"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Sans-Bold">
    <w:altName w:val="Cambria"/>
    <w:panose1 w:val="00000000000000000000"/>
    <w:charset w:val="00"/>
    <w:family w:val="auto"/>
    <w:notTrueType/>
    <w:pitch w:val="default"/>
    <w:sig w:usb0="00000003" w:usb1="00000000" w:usb2="00000000" w:usb3="00000000" w:csb0="00000001" w:csb1="00000000"/>
  </w:font>
  <w:font w:name="Liberatio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5D" w:rsidRDefault="00AF285D">
    <w:pPr>
      <w:pStyle w:val="Pieddepage"/>
      <w:jc w:val="center"/>
    </w:pPr>
  </w:p>
  <w:p w:rsidR="00AF285D" w:rsidRDefault="00AF285D">
    <w:pPr>
      <w:pStyle w:val="Pieddepage"/>
      <w:jc w:val="center"/>
    </w:pPr>
    <w:r>
      <w:t xml:space="preserve">Page </w:t>
    </w:r>
    <w:r>
      <w:rPr>
        <w:b/>
        <w:bCs/>
      </w:rPr>
      <w:fldChar w:fldCharType="begin"/>
    </w:r>
    <w:r>
      <w:rPr>
        <w:b/>
        <w:bCs/>
      </w:rPr>
      <w:instrText>PAGE</w:instrText>
    </w:r>
    <w:r>
      <w:rPr>
        <w:b/>
        <w:bCs/>
      </w:rPr>
      <w:fldChar w:fldCharType="separate"/>
    </w:r>
    <w:r w:rsidR="007F39B3">
      <w:rPr>
        <w:b/>
        <w:bCs/>
        <w:noProof/>
      </w:rPr>
      <w:t>11</w:t>
    </w:r>
    <w:r>
      <w:rPr>
        <w:b/>
        <w:bCs/>
      </w:rPr>
      <w:fldChar w:fldCharType="end"/>
    </w:r>
    <w:r>
      <w:t xml:space="preserve"> sur </w:t>
    </w:r>
    <w:r>
      <w:rPr>
        <w:b/>
        <w:bCs/>
      </w:rPr>
      <w:fldChar w:fldCharType="begin"/>
    </w:r>
    <w:r>
      <w:rPr>
        <w:b/>
        <w:bCs/>
      </w:rPr>
      <w:instrText>NUMPAGES</w:instrText>
    </w:r>
    <w:r>
      <w:rPr>
        <w:b/>
        <w:bCs/>
      </w:rPr>
      <w:fldChar w:fldCharType="separate"/>
    </w:r>
    <w:r w:rsidR="007F39B3">
      <w:rPr>
        <w:b/>
        <w:bCs/>
        <w:noProof/>
      </w:rPr>
      <w:t>11</w:t>
    </w:r>
    <w:r>
      <w:rPr>
        <w:b/>
        <w:bCs/>
      </w:rPr>
      <w:fldChar w:fldCharType="end"/>
    </w:r>
  </w:p>
  <w:p w:rsidR="00AF285D" w:rsidRDefault="00AF285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5D" w:rsidRDefault="00AF285D" w:rsidP="00F676FD">
    <w:pPr>
      <w:autoSpaceDE w:val="0"/>
      <w:autoSpaceDN w:val="0"/>
      <w:adjustRightInd w:val="0"/>
      <w:spacing w:after="0" w:line="240" w:lineRule="auto"/>
      <w:rPr>
        <w:rFonts w:ascii="LiberationSans" w:hAnsi="LiberationSans" w:cs="LiberationSans"/>
        <w:sz w:val="20"/>
        <w:szCs w:val="20"/>
      </w:rPr>
    </w:pPr>
  </w:p>
  <w:p w:rsidR="00AF285D" w:rsidRDefault="00AF285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5D" w:rsidRDefault="00AF285D" w:rsidP="00F676FD">
      <w:pPr>
        <w:spacing w:after="0" w:line="240" w:lineRule="auto"/>
      </w:pPr>
      <w:r>
        <w:separator/>
      </w:r>
    </w:p>
  </w:footnote>
  <w:footnote w:type="continuationSeparator" w:id="0">
    <w:p w:rsidR="00AF285D" w:rsidRDefault="00AF285D" w:rsidP="00F676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5D" w:rsidRPr="00C40C7F" w:rsidRDefault="00AF285D" w:rsidP="00F676FD">
    <w:pPr>
      <w:pStyle w:val="En-tte"/>
      <w:jc w:val="center"/>
      <w:rPr>
        <w:noProof/>
        <w:sz w:val="20"/>
        <w:lang w:eastAsia="es-AR"/>
      </w:rPr>
    </w:pPr>
    <w:r w:rsidRPr="00C40C7F">
      <w:rPr>
        <w:noProof/>
        <w:sz w:val="20"/>
        <w:lang w:eastAsia="es-AR"/>
      </w:rPr>
      <w:t xml:space="preserve"> </w:t>
    </w:r>
  </w:p>
  <w:tbl>
    <w:tblPr>
      <w:tblW w:w="11046" w:type="dxa"/>
      <w:jc w:val="center"/>
      <w:tblInd w:w="4" w:type="dxa"/>
      <w:tblLook w:val="01E0" w:firstRow="1" w:lastRow="1" w:firstColumn="1" w:lastColumn="1" w:noHBand="0" w:noVBand="0"/>
    </w:tblPr>
    <w:tblGrid>
      <w:gridCol w:w="3010"/>
      <w:gridCol w:w="4914"/>
      <w:gridCol w:w="3122"/>
    </w:tblGrid>
    <w:tr w:rsidR="00AF285D" w:rsidRPr="00E27309" w:rsidTr="00AF285D">
      <w:trPr>
        <w:trHeight w:val="2118"/>
        <w:jc w:val="center"/>
      </w:trPr>
      <w:tc>
        <w:tcPr>
          <w:tcW w:w="3010" w:type="dxa"/>
        </w:tcPr>
        <w:p w:rsidR="00AF285D" w:rsidRPr="00E27309" w:rsidRDefault="00AF285D" w:rsidP="00AF285D">
          <w:pPr>
            <w:jc w:val="center"/>
            <w:rPr>
              <w:rFonts w:ascii="Arial" w:hAnsi="Arial" w:cs="Arial"/>
              <w:color w:val="FF0000"/>
              <w:lang w:val="en-US"/>
            </w:rPr>
          </w:pPr>
          <w:r>
            <w:rPr>
              <w:rFonts w:ascii="Arial" w:hAnsi="Arial" w:cs="Arial"/>
              <w:noProof/>
              <w:lang w:eastAsia="fr-FR"/>
            </w:rPr>
            <w:drawing>
              <wp:inline distT="0" distB="0" distL="0" distR="0">
                <wp:extent cx="561975" cy="800100"/>
                <wp:effectExtent l="0" t="0" r="9525" b="0"/>
                <wp:docPr id="3" name="Image 3" descr="cid:image001.jpg@01CE4A52.BFC95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4A52.BFC956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r w:rsidRPr="00E27309">
            <w:rPr>
              <w:rFonts w:ascii="Arial" w:hAnsi="Arial" w:cs="Arial"/>
              <w:color w:val="FF0000"/>
              <w:lang w:val="en-US"/>
            </w:rPr>
            <w:t xml:space="preserve"> </w:t>
          </w:r>
        </w:p>
        <w:p w:rsidR="00AF285D" w:rsidRPr="00E27309" w:rsidRDefault="00AF285D" w:rsidP="00AF285D">
          <w:pPr>
            <w:jc w:val="center"/>
            <w:rPr>
              <w:rFonts w:ascii="Arial" w:hAnsi="Arial" w:cs="Arial"/>
              <w:b/>
              <w:bCs/>
              <w:lang w:val="en-US"/>
            </w:rPr>
          </w:pPr>
          <w:r w:rsidRPr="00E27309">
            <w:rPr>
              <w:rFonts w:ascii="Arial" w:hAnsi="Arial" w:cs="Arial"/>
              <w:b/>
              <w:bCs/>
              <w:lang w:val="en-US"/>
            </w:rPr>
            <w:t>State of Palestine</w:t>
          </w:r>
        </w:p>
        <w:p w:rsidR="00AF285D" w:rsidRPr="00E27309" w:rsidRDefault="00AF285D" w:rsidP="00AF285D">
          <w:pPr>
            <w:jc w:val="center"/>
            <w:rPr>
              <w:rFonts w:ascii="Arial" w:hAnsi="Arial" w:cs="Arial"/>
              <w:lang w:val="en-US"/>
            </w:rPr>
          </w:pPr>
        </w:p>
        <w:p w:rsidR="00AF285D" w:rsidRPr="00E27309" w:rsidRDefault="00AF285D" w:rsidP="00AF285D">
          <w:pPr>
            <w:jc w:val="center"/>
            <w:rPr>
              <w:rFonts w:ascii="Arial" w:hAnsi="Arial" w:cs="Arial"/>
              <w:b/>
              <w:color w:val="FF0000"/>
              <w:lang w:val="en-US"/>
            </w:rPr>
          </w:pPr>
          <w:r w:rsidRPr="00E27309">
            <w:rPr>
              <w:rFonts w:ascii="Arial" w:hAnsi="Arial" w:cs="Arial"/>
              <w:lang w:val="en-US"/>
            </w:rPr>
            <w:t xml:space="preserve">Ministry of </w:t>
          </w:r>
          <w:r>
            <w:rPr>
              <w:rFonts w:ascii="Arial" w:hAnsi="Arial" w:cs="Arial"/>
              <w:lang w:val="en-US"/>
            </w:rPr>
            <w:t xml:space="preserve">Finances and </w:t>
          </w:r>
          <w:r w:rsidRPr="00E27309">
            <w:rPr>
              <w:rFonts w:ascii="Arial" w:hAnsi="Arial" w:cs="Arial"/>
              <w:lang w:val="en-US"/>
            </w:rPr>
            <w:t xml:space="preserve">Planning </w:t>
          </w:r>
        </w:p>
      </w:tc>
      <w:tc>
        <w:tcPr>
          <w:tcW w:w="4914" w:type="dxa"/>
        </w:tcPr>
        <w:p w:rsidR="00AF285D" w:rsidRPr="00AF285D" w:rsidRDefault="00AF285D" w:rsidP="00AF285D">
          <w:pPr>
            <w:jc w:val="center"/>
            <w:rPr>
              <w:rFonts w:ascii="Arial" w:hAnsi="Arial" w:cs="Arial"/>
              <w:b/>
              <w:color w:val="FF0000"/>
              <w:lang w:val="en-US"/>
            </w:rPr>
          </w:pPr>
        </w:p>
        <w:p w:rsidR="00AF285D" w:rsidRPr="00AF285D" w:rsidRDefault="00AF285D" w:rsidP="00AF285D">
          <w:pPr>
            <w:jc w:val="center"/>
            <w:rPr>
              <w:rFonts w:ascii="Arial" w:hAnsi="Arial" w:cs="Arial"/>
              <w:b/>
              <w:lang w:val="en-US"/>
            </w:rPr>
          </w:pPr>
          <w:r>
            <w:rPr>
              <w:noProof/>
              <w:lang w:eastAsia="fr-FR"/>
            </w:rPr>
            <w:drawing>
              <wp:anchor distT="0" distB="0" distL="114300" distR="114300" simplePos="0" relativeHeight="251669504" behindDoc="1" locked="0" layoutInCell="1" allowOverlap="1">
                <wp:simplePos x="0" y="0"/>
                <wp:positionH relativeFrom="column">
                  <wp:posOffset>60325</wp:posOffset>
                </wp:positionH>
                <wp:positionV relativeFrom="paragraph">
                  <wp:posOffset>68580</wp:posOffset>
                </wp:positionV>
                <wp:extent cx="952500" cy="934720"/>
                <wp:effectExtent l="0" t="0" r="0" b="0"/>
                <wp:wrapThrough wrapText="bothSides">
                  <wp:wrapPolygon edited="0">
                    <wp:start x="0" y="0"/>
                    <wp:lineTo x="0" y="21130"/>
                    <wp:lineTo x="21168" y="21130"/>
                    <wp:lineTo x="21168" y="0"/>
                    <wp:lineTo x="0" y="0"/>
                  </wp:wrapPolygon>
                </wp:wrapThrough>
                <wp:docPr id="5" name="Image 5"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85D" w:rsidRPr="00AF285D" w:rsidRDefault="00AF285D" w:rsidP="00AF285D">
          <w:pPr>
            <w:jc w:val="center"/>
            <w:rPr>
              <w:rFonts w:ascii="Arial" w:hAnsi="Arial" w:cs="Arial"/>
              <w:bCs/>
              <w:lang w:val="en-US"/>
            </w:rPr>
          </w:pPr>
          <w:r>
            <w:rPr>
              <w:noProof/>
              <w:lang w:eastAsia="fr-FR"/>
            </w:rPr>
            <w:drawing>
              <wp:anchor distT="0" distB="0" distL="114300" distR="114300" simplePos="0" relativeHeight="251670528" behindDoc="1" locked="0" layoutInCell="1" allowOverlap="1">
                <wp:simplePos x="0" y="0"/>
                <wp:positionH relativeFrom="margin">
                  <wp:posOffset>1406525</wp:posOffset>
                </wp:positionH>
                <wp:positionV relativeFrom="paragraph">
                  <wp:posOffset>114300</wp:posOffset>
                </wp:positionV>
                <wp:extent cx="1485900" cy="582295"/>
                <wp:effectExtent l="0" t="0" r="0" b="8255"/>
                <wp:wrapThrough wrapText="bothSides">
                  <wp:wrapPolygon edited="0">
                    <wp:start x="0" y="0"/>
                    <wp:lineTo x="0" y="21200"/>
                    <wp:lineTo x="21323" y="21200"/>
                    <wp:lineTo x="2132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dxa"/>
        </w:tcPr>
        <w:p w:rsidR="00AF285D" w:rsidRPr="00E27309" w:rsidRDefault="00AF285D" w:rsidP="00AF285D">
          <w:pPr>
            <w:jc w:val="center"/>
            <w:rPr>
              <w:rFonts w:ascii="Arial" w:hAnsi="Arial" w:cs="Arial"/>
              <w:noProof/>
            </w:rPr>
          </w:pPr>
          <w:r w:rsidRPr="00AF285D">
            <w:rPr>
              <w:rFonts w:ascii="Arial" w:hAnsi="Arial" w:cs="Arial"/>
              <w:noProof/>
              <w:lang w:val="en-US"/>
            </w:rPr>
            <w:t xml:space="preserve">                                                     </w:t>
          </w:r>
          <w:r>
            <w:rPr>
              <w:rFonts w:ascii="Arial" w:hAnsi="Arial" w:cs="Arial"/>
              <w:noProof/>
              <w:lang w:eastAsia="fr-FR"/>
            </w:rPr>
            <w:drawing>
              <wp:inline distT="0" distB="0" distL="0" distR="0">
                <wp:extent cx="561975" cy="800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AF285D" w:rsidRPr="00E27309" w:rsidRDefault="00AF285D" w:rsidP="00AF285D">
          <w:pPr>
            <w:jc w:val="center"/>
            <w:rPr>
              <w:rFonts w:ascii="Arial" w:hAnsi="Arial" w:cs="Arial"/>
              <w:b/>
              <w:bCs/>
              <w:lang w:val="en-US"/>
            </w:rPr>
          </w:pPr>
          <w:r w:rsidRPr="00E27309">
            <w:rPr>
              <w:rFonts w:ascii="Arial" w:hAnsi="Arial" w:cs="Arial"/>
              <w:b/>
              <w:bCs/>
              <w:lang w:val="en-US"/>
            </w:rPr>
            <w:t>State of Palestine</w:t>
          </w:r>
        </w:p>
        <w:p w:rsidR="00AF285D" w:rsidRPr="00E27309" w:rsidRDefault="00AF285D" w:rsidP="00AF285D">
          <w:pPr>
            <w:jc w:val="center"/>
            <w:rPr>
              <w:rFonts w:ascii="Arial" w:hAnsi="Arial" w:cs="Arial"/>
              <w:b/>
              <w:bCs/>
              <w:rtl/>
            </w:rPr>
          </w:pPr>
        </w:p>
        <w:p w:rsidR="00AF285D" w:rsidRPr="00E27309" w:rsidRDefault="00AF285D" w:rsidP="00AF285D">
          <w:pPr>
            <w:jc w:val="center"/>
            <w:rPr>
              <w:rFonts w:ascii="Arial" w:hAnsi="Arial" w:cs="Arial"/>
              <w:noProof/>
              <w:lang w:val="en-US"/>
            </w:rPr>
          </w:pPr>
          <w:r w:rsidRPr="00E27309">
            <w:rPr>
              <w:rFonts w:ascii="Arial" w:hAnsi="Arial" w:cs="Arial"/>
              <w:lang w:val="en-US"/>
            </w:rPr>
            <w:t>Ministry of Local Government</w:t>
          </w:r>
        </w:p>
      </w:tc>
    </w:tr>
  </w:tbl>
  <w:p w:rsidR="00AF285D" w:rsidRPr="00AF285D" w:rsidRDefault="00AF285D" w:rsidP="00AF285D">
    <w:pPr>
      <w:pStyle w:val="En-tte"/>
      <w:rPr>
        <w:lang w:val="en-US"/>
      </w:rPr>
    </w:pPr>
    <w:r>
      <w:rPr>
        <w:noProof/>
        <w:sz w:val="20"/>
        <w:lang w:val="es-AR" w:eastAsia="es-A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D60E3"/>
    <w:rsid w:val="000F6CC8"/>
    <w:rsid w:val="00106227"/>
    <w:rsid w:val="00127285"/>
    <w:rsid w:val="00153512"/>
    <w:rsid w:val="00166ABC"/>
    <w:rsid w:val="001936F4"/>
    <w:rsid w:val="001B143F"/>
    <w:rsid w:val="001B1AE2"/>
    <w:rsid w:val="001D1603"/>
    <w:rsid w:val="001D5811"/>
    <w:rsid w:val="001D5C7D"/>
    <w:rsid w:val="002A6D07"/>
    <w:rsid w:val="002A6E3A"/>
    <w:rsid w:val="002B00F7"/>
    <w:rsid w:val="002C569B"/>
    <w:rsid w:val="002F76AB"/>
    <w:rsid w:val="0032615F"/>
    <w:rsid w:val="00333B1D"/>
    <w:rsid w:val="00364447"/>
    <w:rsid w:val="00375B0E"/>
    <w:rsid w:val="003C49EE"/>
    <w:rsid w:val="004239F9"/>
    <w:rsid w:val="004479F0"/>
    <w:rsid w:val="00450157"/>
    <w:rsid w:val="00470F12"/>
    <w:rsid w:val="004A605A"/>
    <w:rsid w:val="004C6D93"/>
    <w:rsid w:val="004D36AE"/>
    <w:rsid w:val="004E165C"/>
    <w:rsid w:val="00517487"/>
    <w:rsid w:val="00555266"/>
    <w:rsid w:val="00556A51"/>
    <w:rsid w:val="00576E10"/>
    <w:rsid w:val="00580E25"/>
    <w:rsid w:val="00581233"/>
    <w:rsid w:val="005A1FB6"/>
    <w:rsid w:val="005C453A"/>
    <w:rsid w:val="005E5844"/>
    <w:rsid w:val="005F2DF8"/>
    <w:rsid w:val="005F7DC3"/>
    <w:rsid w:val="006023B1"/>
    <w:rsid w:val="006138A4"/>
    <w:rsid w:val="006E03BD"/>
    <w:rsid w:val="006E48B0"/>
    <w:rsid w:val="00710A0C"/>
    <w:rsid w:val="00763762"/>
    <w:rsid w:val="00775612"/>
    <w:rsid w:val="00780BD0"/>
    <w:rsid w:val="007D0AEA"/>
    <w:rsid w:val="007F0F0B"/>
    <w:rsid w:val="007F39B3"/>
    <w:rsid w:val="00814105"/>
    <w:rsid w:val="008433E8"/>
    <w:rsid w:val="00852FE6"/>
    <w:rsid w:val="00867E50"/>
    <w:rsid w:val="00885EAA"/>
    <w:rsid w:val="00886E74"/>
    <w:rsid w:val="008A2284"/>
    <w:rsid w:val="008F0E15"/>
    <w:rsid w:val="008F7C32"/>
    <w:rsid w:val="00903C8B"/>
    <w:rsid w:val="009662AC"/>
    <w:rsid w:val="00976158"/>
    <w:rsid w:val="0099332A"/>
    <w:rsid w:val="009A29F1"/>
    <w:rsid w:val="009A442C"/>
    <w:rsid w:val="00A000DA"/>
    <w:rsid w:val="00A11002"/>
    <w:rsid w:val="00A13E44"/>
    <w:rsid w:val="00A40027"/>
    <w:rsid w:val="00A57FB3"/>
    <w:rsid w:val="00A61108"/>
    <w:rsid w:val="00A836E6"/>
    <w:rsid w:val="00AE2A4D"/>
    <w:rsid w:val="00AF285D"/>
    <w:rsid w:val="00B066EB"/>
    <w:rsid w:val="00B43C8D"/>
    <w:rsid w:val="00B45CE7"/>
    <w:rsid w:val="00B6148B"/>
    <w:rsid w:val="00B648D9"/>
    <w:rsid w:val="00B74350"/>
    <w:rsid w:val="00BD3116"/>
    <w:rsid w:val="00C15803"/>
    <w:rsid w:val="00C15AA0"/>
    <w:rsid w:val="00C21441"/>
    <w:rsid w:val="00C40C7F"/>
    <w:rsid w:val="00C742A7"/>
    <w:rsid w:val="00CC33BA"/>
    <w:rsid w:val="00CE03EC"/>
    <w:rsid w:val="00D012F6"/>
    <w:rsid w:val="00D35D03"/>
    <w:rsid w:val="00D70CA2"/>
    <w:rsid w:val="00DA0EF5"/>
    <w:rsid w:val="00DC1BAA"/>
    <w:rsid w:val="00DD735D"/>
    <w:rsid w:val="00E263DE"/>
    <w:rsid w:val="00E3025B"/>
    <w:rsid w:val="00E35456"/>
    <w:rsid w:val="00E40DC8"/>
    <w:rsid w:val="00E555FA"/>
    <w:rsid w:val="00E57369"/>
    <w:rsid w:val="00E900C5"/>
    <w:rsid w:val="00F02FC3"/>
    <w:rsid w:val="00F25EF7"/>
    <w:rsid w:val="00F260E3"/>
    <w:rsid w:val="00F676FD"/>
    <w:rsid w:val="00FC4845"/>
    <w:rsid w:val="00FE4A2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
    <w:name w:val="Table Grid"/>
    <w:basedOn w:val="TableauNormal"/>
    <w:uiPriority w:val="59"/>
    <w:rsid w:val="00F676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
    <w:name w:val="Table Grid"/>
    <w:basedOn w:val="TableauNormal"/>
    <w:uiPriority w:val="59"/>
    <w:rsid w:val="00F676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stel.diplomatie.gouv.fr/cncdext/dyn/protected/aap/mesProjets/modifierSousEtapesDepense.html" TargetMode="External"/><Relationship Id="rId12" Type="http://schemas.openxmlformats.org/officeDocument/2006/relationships/hyperlink" Target="http://www.diplomatie.gouv.fr/fr/politique-etrangere-de-la-france/action-exterieure-des/ressources-et-bibliotheque-de-la/outils-et-methodes-pour-la/article/cofinancements-outils-et-guide" TargetMode="External"/><Relationship Id="rId13" Type="http://schemas.openxmlformats.org/officeDocument/2006/relationships/hyperlink" Target="mailto:walid_halaweh@hotmail.com"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ncd.fr" TargetMode="External"/><Relationship Id="rId10" Type="http://schemas.openxmlformats.org/officeDocument/2006/relationships/hyperlink" Target="https://pastel.diplomatie.gouv.fr/cncdext/dyn/protected/aap/mesProjets/modifierSousEtapesFinancementDossier.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1" Type="http://schemas.openxmlformats.org/officeDocument/2006/relationships/image" Target="media/image1.jpeg"/><Relationship Id="rId2" Type="http://schemas.openxmlformats.org/officeDocument/2006/relationships/image" Target="cid:image001.jpg@01CE4A52.BFC956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036A-0A12-FB43-8A3D-35268DC8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2912</Words>
  <Characters>16020</Characters>
  <Application>Microsoft Macintosh Word</Application>
  <DocSecurity>4</DocSecurity>
  <Lines>133</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VIRGINIE</cp:lastModifiedBy>
  <cp:revision>2</cp:revision>
  <cp:lastPrinted>2016-04-05T09:49:00Z</cp:lastPrinted>
  <dcterms:created xsi:type="dcterms:W3CDTF">2016-12-19T11:51:00Z</dcterms:created>
  <dcterms:modified xsi:type="dcterms:W3CDTF">2016-12-19T11:51:00Z</dcterms:modified>
</cp:coreProperties>
</file>